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24C2" w14:textId="40F87A42" w:rsidR="00AE0F41" w:rsidRDefault="00A101DA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3B4495A" wp14:editId="015EA7BD">
            <wp:extent cx="1781175" cy="399765"/>
            <wp:effectExtent l="0" t="0" r="0" b="63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7" b="23697"/>
                    <a:stretch/>
                  </pic:blipFill>
                  <pic:spPr bwMode="auto">
                    <a:xfrm>
                      <a:off x="0" y="0"/>
                      <a:ext cx="1808248" cy="40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ulukkoRuudukko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423"/>
        <w:gridCol w:w="1416"/>
        <w:gridCol w:w="1559"/>
        <w:gridCol w:w="9596"/>
      </w:tblGrid>
      <w:tr w:rsidR="00837A2A" w14:paraId="3C0E259F" w14:textId="77777777" w:rsidTr="001D5F29">
        <w:tc>
          <w:tcPr>
            <w:tcW w:w="2830" w:type="dxa"/>
            <w:gridSpan w:val="2"/>
          </w:tcPr>
          <w:p w14:paraId="36D2663F" w14:textId="038EEEEF" w:rsidR="00837A2A" w:rsidRPr="00837A2A" w:rsidRDefault="00837A2A" w:rsidP="00D00D8B">
            <w:pPr>
              <w:rPr>
                <w:b/>
                <w:bCs/>
              </w:rPr>
            </w:pPr>
            <w:r w:rsidRPr="00837A2A">
              <w:rPr>
                <w:b/>
                <w:bCs/>
              </w:rPr>
              <w:t xml:space="preserve">Tapahtuma ja päivämäärä: </w:t>
            </w:r>
          </w:p>
        </w:tc>
        <w:tc>
          <w:tcPr>
            <w:tcW w:w="11164" w:type="dxa"/>
            <w:gridSpan w:val="2"/>
          </w:tcPr>
          <w:p w14:paraId="40A95AD3" w14:textId="6C58638A" w:rsidR="00837A2A" w:rsidRDefault="00837A2A" w:rsidP="00D00D8B"/>
        </w:tc>
      </w:tr>
      <w:tr w:rsidR="00837A2A" w14:paraId="0AE70295" w14:textId="77777777" w:rsidTr="00837A2A">
        <w:tc>
          <w:tcPr>
            <w:tcW w:w="1413" w:type="dxa"/>
          </w:tcPr>
          <w:p w14:paraId="1C740CEA" w14:textId="79E4E468" w:rsidR="00837A2A" w:rsidRDefault="00837A2A" w:rsidP="00D00D8B">
            <w:r w:rsidRPr="00837A2A">
              <w:rPr>
                <w:b/>
                <w:bCs/>
              </w:rPr>
              <w:t>Teosnumero</w:t>
            </w:r>
            <w:r>
              <w:t>:</w:t>
            </w:r>
          </w:p>
        </w:tc>
        <w:tc>
          <w:tcPr>
            <w:tcW w:w="1417" w:type="dxa"/>
          </w:tcPr>
          <w:p w14:paraId="5197A52E" w14:textId="77777777" w:rsidR="00837A2A" w:rsidRDefault="00837A2A" w:rsidP="00D00D8B"/>
        </w:tc>
        <w:tc>
          <w:tcPr>
            <w:tcW w:w="1560" w:type="dxa"/>
          </w:tcPr>
          <w:p w14:paraId="0946BD9D" w14:textId="0218020F" w:rsidR="00837A2A" w:rsidRPr="00837A2A" w:rsidRDefault="00837A2A" w:rsidP="00D00D8B">
            <w:pPr>
              <w:rPr>
                <w:b/>
                <w:bCs/>
              </w:rPr>
            </w:pPr>
            <w:r w:rsidRPr="00837A2A">
              <w:rPr>
                <w:b/>
                <w:bCs/>
              </w:rPr>
              <w:t>Teoksen nimi:</w:t>
            </w:r>
          </w:p>
        </w:tc>
        <w:tc>
          <w:tcPr>
            <w:tcW w:w="9604" w:type="dxa"/>
          </w:tcPr>
          <w:p w14:paraId="2B2022E2" w14:textId="24FFED7E" w:rsidR="00837A2A" w:rsidRDefault="00837A2A" w:rsidP="00D00D8B"/>
        </w:tc>
      </w:tr>
    </w:tbl>
    <w:p w14:paraId="49EFDA00" w14:textId="071F4B78" w:rsidR="00A101DA" w:rsidRDefault="00A101DA" w:rsidP="00A101DA">
      <w:pPr>
        <w:tabs>
          <w:tab w:val="left" w:pos="7515"/>
        </w:tabs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6946"/>
        <w:gridCol w:w="850"/>
        <w:gridCol w:w="865"/>
        <w:gridCol w:w="1085"/>
      </w:tblGrid>
      <w:tr w:rsidR="00AE0F41" w14:paraId="2465CE6C" w14:textId="77777777" w:rsidTr="00837A2A">
        <w:tc>
          <w:tcPr>
            <w:tcW w:w="4248" w:type="dxa"/>
            <w:shd w:val="clear" w:color="auto" w:fill="DEEAF6" w:themeFill="accent5" w:themeFillTint="33"/>
          </w:tcPr>
          <w:p w14:paraId="51604FE6" w14:textId="4CE00384" w:rsidR="00AE0F41" w:rsidRPr="00837A2A" w:rsidRDefault="00837A2A" w:rsidP="00AE0F41">
            <w:pPr>
              <w:rPr>
                <w:b/>
                <w:bCs/>
              </w:rPr>
            </w:pPr>
            <w:r w:rsidRPr="00837A2A">
              <w:rPr>
                <w:b/>
                <w:bCs/>
              </w:rPr>
              <w:t>TANSSIJUUS</w:t>
            </w:r>
          </w:p>
        </w:tc>
        <w:tc>
          <w:tcPr>
            <w:tcW w:w="6946" w:type="dxa"/>
            <w:shd w:val="clear" w:color="auto" w:fill="DEEAF6" w:themeFill="accent5" w:themeFillTint="33"/>
          </w:tcPr>
          <w:p w14:paraId="76E60F41" w14:textId="354B666C" w:rsidR="00AE0F41" w:rsidRDefault="00AE0F41">
            <w:r>
              <w:t>Tarkennus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2E4359C" w14:textId="6E0C65AF" w:rsidR="00AE0F41" w:rsidRPr="00AE0F41" w:rsidRDefault="00AE0F41">
            <w:pPr>
              <w:rPr>
                <w:sz w:val="20"/>
                <w:szCs w:val="20"/>
              </w:rPr>
            </w:pPr>
            <w:r w:rsidRPr="00AE0F41">
              <w:rPr>
                <w:sz w:val="20"/>
                <w:szCs w:val="20"/>
              </w:rPr>
              <w:t>WAU!</w:t>
            </w:r>
          </w:p>
        </w:tc>
        <w:tc>
          <w:tcPr>
            <w:tcW w:w="865" w:type="dxa"/>
            <w:shd w:val="clear" w:color="auto" w:fill="DEEAF6" w:themeFill="accent5" w:themeFillTint="33"/>
          </w:tcPr>
          <w:p w14:paraId="37E98B66" w14:textId="1C4BDD13" w:rsidR="00AE0F41" w:rsidRPr="00AE0F41" w:rsidRDefault="00AE0F41">
            <w:pPr>
              <w:rPr>
                <w:sz w:val="20"/>
                <w:szCs w:val="20"/>
              </w:rPr>
            </w:pPr>
            <w:r w:rsidRPr="00AE0F41">
              <w:rPr>
                <w:sz w:val="20"/>
                <w:szCs w:val="20"/>
              </w:rPr>
              <w:t>Hyvä</w:t>
            </w:r>
          </w:p>
        </w:tc>
        <w:tc>
          <w:tcPr>
            <w:tcW w:w="1085" w:type="dxa"/>
            <w:shd w:val="clear" w:color="auto" w:fill="DEEAF6" w:themeFill="accent5" w:themeFillTint="33"/>
          </w:tcPr>
          <w:p w14:paraId="159586EC" w14:textId="67527975" w:rsidR="00AE0F41" w:rsidRPr="00AE0F41" w:rsidRDefault="00AE0F41">
            <w:pPr>
              <w:rPr>
                <w:sz w:val="20"/>
                <w:szCs w:val="20"/>
              </w:rPr>
            </w:pPr>
            <w:r w:rsidRPr="00AE0F41">
              <w:rPr>
                <w:sz w:val="20"/>
                <w:szCs w:val="20"/>
              </w:rPr>
              <w:t>Harjoittele</w:t>
            </w:r>
          </w:p>
        </w:tc>
      </w:tr>
      <w:tr w:rsidR="00AE0F41" w14:paraId="5DA0F3DF" w14:textId="77777777" w:rsidTr="00837A2A">
        <w:tc>
          <w:tcPr>
            <w:tcW w:w="4248" w:type="dxa"/>
          </w:tcPr>
          <w:p w14:paraId="70ACD209" w14:textId="4D670D81" w:rsidR="0050198E" w:rsidRDefault="00AE0F41">
            <w:r>
              <w:t xml:space="preserve">Rohkeus esiintyä </w:t>
            </w:r>
          </w:p>
        </w:tc>
        <w:tc>
          <w:tcPr>
            <w:tcW w:w="6946" w:type="dxa"/>
          </w:tcPr>
          <w:p w14:paraId="31028414" w14:textId="4413A437" w:rsidR="00AE0F41" w:rsidRDefault="00AE0F41">
            <w:r>
              <w:t>Hyvin harjoiteltu, hiottu</w:t>
            </w:r>
            <w:r w:rsidR="00AE1A96">
              <w:t>a ja varmaa tanssimista</w:t>
            </w:r>
          </w:p>
        </w:tc>
        <w:tc>
          <w:tcPr>
            <w:tcW w:w="850" w:type="dxa"/>
          </w:tcPr>
          <w:p w14:paraId="4891C0D1" w14:textId="77777777" w:rsidR="00AE0F41" w:rsidRDefault="00AE0F41"/>
        </w:tc>
        <w:tc>
          <w:tcPr>
            <w:tcW w:w="865" w:type="dxa"/>
          </w:tcPr>
          <w:p w14:paraId="1A9EEBB1" w14:textId="77777777" w:rsidR="00AE0F41" w:rsidRDefault="00AE0F41"/>
        </w:tc>
        <w:tc>
          <w:tcPr>
            <w:tcW w:w="1085" w:type="dxa"/>
          </w:tcPr>
          <w:p w14:paraId="5DC4B001" w14:textId="77777777" w:rsidR="00AE0F41" w:rsidRDefault="00AE0F41"/>
        </w:tc>
      </w:tr>
      <w:tr w:rsidR="00AE0F41" w14:paraId="1385C486" w14:textId="77777777" w:rsidTr="00837A2A">
        <w:tc>
          <w:tcPr>
            <w:tcW w:w="4248" w:type="dxa"/>
          </w:tcPr>
          <w:p w14:paraId="02B8A63B" w14:textId="01367CA8" w:rsidR="0050198E" w:rsidRDefault="00AE0F41">
            <w:r>
              <w:t>Esiintyminen ja ilmaisu</w:t>
            </w:r>
          </w:p>
        </w:tc>
        <w:tc>
          <w:tcPr>
            <w:tcW w:w="6946" w:type="dxa"/>
          </w:tcPr>
          <w:p w14:paraId="00CDCE59" w14:textId="3BA01B45" w:rsidR="00AE0F41" w:rsidRDefault="00AE0F41">
            <w:r>
              <w:t>Esiintymisestä nauttiminen, valitun teeman ilmaiseminen</w:t>
            </w:r>
          </w:p>
        </w:tc>
        <w:tc>
          <w:tcPr>
            <w:tcW w:w="850" w:type="dxa"/>
          </w:tcPr>
          <w:p w14:paraId="7271E68D" w14:textId="77777777" w:rsidR="00AE0F41" w:rsidRDefault="00AE0F41"/>
        </w:tc>
        <w:tc>
          <w:tcPr>
            <w:tcW w:w="865" w:type="dxa"/>
          </w:tcPr>
          <w:p w14:paraId="16A6A53B" w14:textId="77777777" w:rsidR="00AE0F41" w:rsidRDefault="00AE0F41"/>
        </w:tc>
        <w:tc>
          <w:tcPr>
            <w:tcW w:w="1085" w:type="dxa"/>
          </w:tcPr>
          <w:p w14:paraId="121D9264" w14:textId="77777777" w:rsidR="00AE0F41" w:rsidRDefault="00AE0F41"/>
        </w:tc>
      </w:tr>
      <w:tr w:rsidR="00AE0F41" w14:paraId="2B76E374" w14:textId="77777777" w:rsidTr="00837A2A">
        <w:tc>
          <w:tcPr>
            <w:tcW w:w="4248" w:type="dxa"/>
          </w:tcPr>
          <w:p w14:paraId="0DD0F304" w14:textId="06A79F2F" w:rsidR="0050198E" w:rsidRDefault="00837A2A">
            <w:r>
              <w:t xml:space="preserve">Vuorovaikutus </w:t>
            </w:r>
          </w:p>
        </w:tc>
        <w:tc>
          <w:tcPr>
            <w:tcW w:w="6946" w:type="dxa"/>
          </w:tcPr>
          <w:p w14:paraId="2407ABFC" w14:textId="25A318E0" w:rsidR="00AE0F41" w:rsidRDefault="00837A2A">
            <w:r>
              <w:t>Vuorovaikutus tanssijoiden ja/tai yleisön, musiikin ja olosuhteiden kanssa</w:t>
            </w:r>
          </w:p>
        </w:tc>
        <w:tc>
          <w:tcPr>
            <w:tcW w:w="850" w:type="dxa"/>
          </w:tcPr>
          <w:p w14:paraId="555D999E" w14:textId="77777777" w:rsidR="00AE0F41" w:rsidRDefault="00AE0F41"/>
        </w:tc>
        <w:tc>
          <w:tcPr>
            <w:tcW w:w="865" w:type="dxa"/>
          </w:tcPr>
          <w:p w14:paraId="02DB2FA6" w14:textId="77777777" w:rsidR="00AE0F41" w:rsidRDefault="00AE0F41"/>
        </w:tc>
        <w:tc>
          <w:tcPr>
            <w:tcW w:w="1085" w:type="dxa"/>
          </w:tcPr>
          <w:p w14:paraId="2DBFA057" w14:textId="77777777" w:rsidR="00AE0F41" w:rsidRDefault="00AE0F41"/>
        </w:tc>
      </w:tr>
      <w:tr w:rsidR="00AE0F41" w14:paraId="467EB8B4" w14:textId="77777777" w:rsidTr="00AE0F41">
        <w:trPr>
          <w:trHeight w:val="789"/>
        </w:trPr>
        <w:tc>
          <w:tcPr>
            <w:tcW w:w="13994" w:type="dxa"/>
            <w:gridSpan w:val="5"/>
          </w:tcPr>
          <w:p w14:paraId="7ADE8AC6" w14:textId="195D34F9" w:rsidR="00AE0F41" w:rsidRDefault="00AE0F41">
            <w:r w:rsidRPr="0050198E">
              <w:rPr>
                <w:b/>
                <w:bCs/>
              </w:rPr>
              <w:t>Kommentti</w:t>
            </w:r>
            <w:r>
              <w:t xml:space="preserve"> (</w:t>
            </w:r>
            <w:r w:rsidR="00837A2A">
              <w:t>Vahvuudet ja vinkit harjoitteluun</w:t>
            </w:r>
            <w:r>
              <w:t>)</w:t>
            </w:r>
          </w:p>
        </w:tc>
      </w:tr>
    </w:tbl>
    <w:p w14:paraId="469CB742" w14:textId="052F26C3" w:rsidR="00AE0F41" w:rsidRDefault="00AE0F4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6946"/>
        <w:gridCol w:w="850"/>
        <w:gridCol w:w="851"/>
        <w:gridCol w:w="1099"/>
      </w:tblGrid>
      <w:tr w:rsidR="00AE0F41" w14:paraId="1462DB4A" w14:textId="77777777" w:rsidTr="00837A2A">
        <w:tc>
          <w:tcPr>
            <w:tcW w:w="4248" w:type="dxa"/>
            <w:shd w:val="clear" w:color="auto" w:fill="DEEAF6" w:themeFill="accent5" w:themeFillTint="33"/>
          </w:tcPr>
          <w:p w14:paraId="6D7FC652" w14:textId="19DD9FBD" w:rsidR="00AE0F41" w:rsidRPr="00837A2A" w:rsidRDefault="00837A2A" w:rsidP="00AE0F41">
            <w:pPr>
              <w:rPr>
                <w:b/>
                <w:bCs/>
              </w:rPr>
            </w:pPr>
            <w:r w:rsidRPr="00837A2A">
              <w:rPr>
                <w:b/>
                <w:bCs/>
              </w:rPr>
              <w:t>TANSSIOSAAMINEN</w:t>
            </w:r>
          </w:p>
        </w:tc>
        <w:tc>
          <w:tcPr>
            <w:tcW w:w="6946" w:type="dxa"/>
            <w:shd w:val="clear" w:color="auto" w:fill="DEEAF6" w:themeFill="accent5" w:themeFillTint="33"/>
          </w:tcPr>
          <w:p w14:paraId="59E81ED0" w14:textId="40B15392" w:rsidR="00AE0F41" w:rsidRDefault="00AE0F41" w:rsidP="00AE0F41">
            <w:r>
              <w:t>Tarkennus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8F30879" w14:textId="3A8C09DD" w:rsidR="00AE0F41" w:rsidRDefault="00AE0F41" w:rsidP="00AE0F41">
            <w:r w:rsidRPr="00AE0F41">
              <w:rPr>
                <w:sz w:val="20"/>
                <w:szCs w:val="20"/>
              </w:rPr>
              <w:t>WAU!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E98EDE9" w14:textId="60605875" w:rsidR="00AE0F41" w:rsidRDefault="00AE0F41" w:rsidP="00AE0F41">
            <w:r w:rsidRPr="00AE0F41">
              <w:rPr>
                <w:sz w:val="20"/>
                <w:szCs w:val="20"/>
              </w:rPr>
              <w:t>Hyvä</w:t>
            </w:r>
          </w:p>
        </w:tc>
        <w:tc>
          <w:tcPr>
            <w:tcW w:w="1099" w:type="dxa"/>
            <w:shd w:val="clear" w:color="auto" w:fill="DEEAF6" w:themeFill="accent5" w:themeFillTint="33"/>
          </w:tcPr>
          <w:p w14:paraId="2BEBE953" w14:textId="6F23F2EB" w:rsidR="00AE0F41" w:rsidRDefault="00AE0F41" w:rsidP="00AE0F41">
            <w:r w:rsidRPr="00AE0F41">
              <w:rPr>
                <w:sz w:val="20"/>
                <w:szCs w:val="20"/>
              </w:rPr>
              <w:t>Harjoittele</w:t>
            </w:r>
          </w:p>
        </w:tc>
      </w:tr>
      <w:tr w:rsidR="00AE0F41" w14:paraId="2B4F5681" w14:textId="77777777" w:rsidTr="00837A2A">
        <w:tc>
          <w:tcPr>
            <w:tcW w:w="4248" w:type="dxa"/>
          </w:tcPr>
          <w:p w14:paraId="2F8359F6" w14:textId="7449D49F" w:rsidR="00AE0F41" w:rsidRDefault="00AE0F41" w:rsidP="00D00D8B">
            <w:r>
              <w:t>Vartalon hallinta</w:t>
            </w:r>
          </w:p>
        </w:tc>
        <w:tc>
          <w:tcPr>
            <w:tcW w:w="6946" w:type="dxa"/>
          </w:tcPr>
          <w:p w14:paraId="5D1EEF0F" w14:textId="408FB4E3" w:rsidR="00AE0F41" w:rsidRDefault="00AE0F41" w:rsidP="00D00D8B">
            <w:r>
              <w:t>Kehon kannatus ja ryhti sekä tasapainotaidot ja ketteryys</w:t>
            </w:r>
            <w:r w:rsidR="00AE1A96">
              <w:t>,</w:t>
            </w:r>
            <w:r>
              <w:t xml:space="preserve"> </w:t>
            </w:r>
            <w:r w:rsidR="00837A2A">
              <w:t>v</w:t>
            </w:r>
            <w:r>
              <w:t>alitun tanssityylin mukaisten vartaloliikkeiden hallinta</w:t>
            </w:r>
          </w:p>
        </w:tc>
        <w:tc>
          <w:tcPr>
            <w:tcW w:w="850" w:type="dxa"/>
          </w:tcPr>
          <w:p w14:paraId="06C5F13D" w14:textId="77777777" w:rsidR="00AE0F41" w:rsidRDefault="00AE0F41" w:rsidP="00D00D8B"/>
        </w:tc>
        <w:tc>
          <w:tcPr>
            <w:tcW w:w="851" w:type="dxa"/>
          </w:tcPr>
          <w:p w14:paraId="72C45C04" w14:textId="77777777" w:rsidR="00AE0F41" w:rsidRDefault="00AE0F41" w:rsidP="00D00D8B"/>
        </w:tc>
        <w:tc>
          <w:tcPr>
            <w:tcW w:w="1099" w:type="dxa"/>
          </w:tcPr>
          <w:p w14:paraId="720B01C2" w14:textId="77777777" w:rsidR="00AE0F41" w:rsidRDefault="00AE0F41" w:rsidP="00D00D8B"/>
        </w:tc>
      </w:tr>
      <w:tr w:rsidR="00AE0F41" w14:paraId="4A28C923" w14:textId="77777777" w:rsidTr="00837A2A">
        <w:tc>
          <w:tcPr>
            <w:tcW w:w="4248" w:type="dxa"/>
          </w:tcPr>
          <w:p w14:paraId="0CE79874" w14:textId="77777777" w:rsidR="00AE0F41" w:rsidRDefault="00AE0F41" w:rsidP="00D00D8B">
            <w:r>
              <w:t>Jalkaliikkeiden hallinta</w:t>
            </w:r>
          </w:p>
          <w:p w14:paraId="1DB6636A" w14:textId="2F989DB9" w:rsidR="0050198E" w:rsidRDefault="0050198E" w:rsidP="00D00D8B"/>
        </w:tc>
        <w:tc>
          <w:tcPr>
            <w:tcW w:w="6946" w:type="dxa"/>
          </w:tcPr>
          <w:p w14:paraId="79109719" w14:textId="24A25FC7" w:rsidR="00AE0F41" w:rsidRDefault="00AE0F41" w:rsidP="00D00D8B">
            <w:r>
              <w:t>Valitun tanssityylin mukaisten jalkaliikkeiden hallinta</w:t>
            </w:r>
          </w:p>
        </w:tc>
        <w:tc>
          <w:tcPr>
            <w:tcW w:w="850" w:type="dxa"/>
          </w:tcPr>
          <w:p w14:paraId="0C817FC3" w14:textId="77777777" w:rsidR="00AE0F41" w:rsidRDefault="00AE0F41" w:rsidP="00D00D8B"/>
        </w:tc>
        <w:tc>
          <w:tcPr>
            <w:tcW w:w="851" w:type="dxa"/>
          </w:tcPr>
          <w:p w14:paraId="5F0F220C" w14:textId="77777777" w:rsidR="00AE0F41" w:rsidRDefault="00AE0F41" w:rsidP="00D00D8B"/>
        </w:tc>
        <w:tc>
          <w:tcPr>
            <w:tcW w:w="1099" w:type="dxa"/>
          </w:tcPr>
          <w:p w14:paraId="629A07C4" w14:textId="77777777" w:rsidR="00AE0F41" w:rsidRDefault="00AE0F41" w:rsidP="00D00D8B"/>
        </w:tc>
      </w:tr>
      <w:tr w:rsidR="00AE0F41" w14:paraId="585127D2" w14:textId="77777777" w:rsidTr="00837A2A">
        <w:tc>
          <w:tcPr>
            <w:tcW w:w="4248" w:type="dxa"/>
          </w:tcPr>
          <w:p w14:paraId="71A3138B" w14:textId="77777777" w:rsidR="00AE0F41" w:rsidRDefault="00AE0F41" w:rsidP="00D00D8B">
            <w:r>
              <w:t>Käsiliikkeiden hallinta</w:t>
            </w:r>
          </w:p>
          <w:p w14:paraId="19B922E0" w14:textId="2BD0503E" w:rsidR="0050198E" w:rsidRDefault="0050198E" w:rsidP="00D00D8B"/>
        </w:tc>
        <w:tc>
          <w:tcPr>
            <w:tcW w:w="6946" w:type="dxa"/>
          </w:tcPr>
          <w:p w14:paraId="6E7BB913" w14:textId="47749F62" w:rsidR="00AE0F41" w:rsidRDefault="00AE0F41" w:rsidP="00D00D8B">
            <w:r>
              <w:t>Valitun tanssityylin mukaisten käsiliikkeiden hallinta</w:t>
            </w:r>
          </w:p>
        </w:tc>
        <w:tc>
          <w:tcPr>
            <w:tcW w:w="850" w:type="dxa"/>
          </w:tcPr>
          <w:p w14:paraId="1B77F59B" w14:textId="77777777" w:rsidR="00AE0F41" w:rsidRDefault="00AE0F41" w:rsidP="00D00D8B"/>
        </w:tc>
        <w:tc>
          <w:tcPr>
            <w:tcW w:w="851" w:type="dxa"/>
          </w:tcPr>
          <w:p w14:paraId="6415FDC5" w14:textId="77777777" w:rsidR="00AE0F41" w:rsidRDefault="00AE0F41" w:rsidP="00D00D8B"/>
        </w:tc>
        <w:tc>
          <w:tcPr>
            <w:tcW w:w="1099" w:type="dxa"/>
          </w:tcPr>
          <w:p w14:paraId="3AB54CD4" w14:textId="77777777" w:rsidR="00AE0F41" w:rsidRDefault="00AE0F41" w:rsidP="00D00D8B"/>
        </w:tc>
      </w:tr>
      <w:tr w:rsidR="00AE0F41" w14:paraId="689244C5" w14:textId="77777777" w:rsidTr="00837A2A">
        <w:tc>
          <w:tcPr>
            <w:tcW w:w="4248" w:type="dxa"/>
          </w:tcPr>
          <w:p w14:paraId="428B26C8" w14:textId="77777777" w:rsidR="00AE0F41" w:rsidRDefault="00AE0F41" w:rsidP="00D00D8B">
            <w:r>
              <w:t>Kuvioiden muodostaminen</w:t>
            </w:r>
          </w:p>
          <w:p w14:paraId="629F9963" w14:textId="18319E1B" w:rsidR="0050198E" w:rsidRDefault="0050198E" w:rsidP="00D00D8B"/>
        </w:tc>
        <w:tc>
          <w:tcPr>
            <w:tcW w:w="6946" w:type="dxa"/>
          </w:tcPr>
          <w:p w14:paraId="1FCC48A1" w14:textId="5D23FF2F" w:rsidR="00AE0F41" w:rsidRDefault="00AE0F41" w:rsidP="00D00D8B">
            <w:r>
              <w:t>Tilan hahmottaminen suhteessa itseensä ja muihin</w:t>
            </w:r>
          </w:p>
        </w:tc>
        <w:tc>
          <w:tcPr>
            <w:tcW w:w="850" w:type="dxa"/>
          </w:tcPr>
          <w:p w14:paraId="7B0AFDE9" w14:textId="77777777" w:rsidR="00AE0F41" w:rsidRDefault="00AE0F41" w:rsidP="00D00D8B"/>
        </w:tc>
        <w:tc>
          <w:tcPr>
            <w:tcW w:w="851" w:type="dxa"/>
          </w:tcPr>
          <w:p w14:paraId="6FBBC10A" w14:textId="77777777" w:rsidR="00AE0F41" w:rsidRDefault="00AE0F41" w:rsidP="00D00D8B"/>
        </w:tc>
        <w:tc>
          <w:tcPr>
            <w:tcW w:w="1099" w:type="dxa"/>
          </w:tcPr>
          <w:p w14:paraId="10E97DF8" w14:textId="77777777" w:rsidR="00AE0F41" w:rsidRDefault="00AE0F41" w:rsidP="00D00D8B"/>
        </w:tc>
      </w:tr>
      <w:tr w:rsidR="00AE0F41" w14:paraId="031D1E7E" w14:textId="77777777" w:rsidTr="00837A2A">
        <w:tc>
          <w:tcPr>
            <w:tcW w:w="4248" w:type="dxa"/>
          </w:tcPr>
          <w:p w14:paraId="572A4B3E" w14:textId="44957E31" w:rsidR="00AE0F41" w:rsidRDefault="00AE0F41" w:rsidP="00D00D8B">
            <w:r>
              <w:t>Fyysiset ominaisuudet</w:t>
            </w:r>
          </w:p>
        </w:tc>
        <w:tc>
          <w:tcPr>
            <w:tcW w:w="6946" w:type="dxa"/>
          </w:tcPr>
          <w:p w14:paraId="0C9570EE" w14:textId="7B9D6198" w:rsidR="00AE0F41" w:rsidRDefault="00AE0F41" w:rsidP="00D00D8B">
            <w:r>
              <w:t xml:space="preserve">Tanssijan fyysisten ominaisuuksien riittävyys turvalliseen </w:t>
            </w:r>
            <w:r w:rsidR="00837A2A">
              <w:t xml:space="preserve">tekemiseen </w:t>
            </w:r>
            <w:r>
              <w:t>ja liikelaajuuksiin</w:t>
            </w:r>
          </w:p>
        </w:tc>
        <w:tc>
          <w:tcPr>
            <w:tcW w:w="850" w:type="dxa"/>
          </w:tcPr>
          <w:p w14:paraId="5C1A010C" w14:textId="77777777" w:rsidR="00AE0F41" w:rsidRDefault="00AE0F41" w:rsidP="00D00D8B"/>
        </w:tc>
        <w:tc>
          <w:tcPr>
            <w:tcW w:w="851" w:type="dxa"/>
          </w:tcPr>
          <w:p w14:paraId="6CA7181A" w14:textId="77777777" w:rsidR="00AE0F41" w:rsidRDefault="00AE0F41" w:rsidP="00D00D8B"/>
        </w:tc>
        <w:tc>
          <w:tcPr>
            <w:tcW w:w="1099" w:type="dxa"/>
          </w:tcPr>
          <w:p w14:paraId="6154891E" w14:textId="77777777" w:rsidR="00AE0F41" w:rsidRDefault="00AE0F41" w:rsidP="00D00D8B"/>
        </w:tc>
      </w:tr>
      <w:tr w:rsidR="00AE0F41" w14:paraId="54DB6666" w14:textId="77777777" w:rsidTr="00837A2A">
        <w:tc>
          <w:tcPr>
            <w:tcW w:w="4248" w:type="dxa"/>
          </w:tcPr>
          <w:p w14:paraId="736DEE5B" w14:textId="183AA54B" w:rsidR="00AE0F41" w:rsidRDefault="00AE0F41" w:rsidP="00D00D8B">
            <w:r>
              <w:t>Rytmi</w:t>
            </w:r>
          </w:p>
        </w:tc>
        <w:tc>
          <w:tcPr>
            <w:tcW w:w="6946" w:type="dxa"/>
          </w:tcPr>
          <w:p w14:paraId="5B5E06E7" w14:textId="14B3A9A2" w:rsidR="00AE0F41" w:rsidRDefault="00AE0F41" w:rsidP="00D00D8B">
            <w:r>
              <w:t>Liikkeen ominaisen rytmin sekä musiikin antaman rytmin hahmottaminen ja toteuttaminen</w:t>
            </w:r>
          </w:p>
        </w:tc>
        <w:tc>
          <w:tcPr>
            <w:tcW w:w="850" w:type="dxa"/>
          </w:tcPr>
          <w:p w14:paraId="413BB0D9" w14:textId="77777777" w:rsidR="00AE0F41" w:rsidRDefault="00AE0F41" w:rsidP="00D00D8B"/>
        </w:tc>
        <w:tc>
          <w:tcPr>
            <w:tcW w:w="851" w:type="dxa"/>
          </w:tcPr>
          <w:p w14:paraId="29FC4203" w14:textId="77777777" w:rsidR="00AE0F41" w:rsidRDefault="00AE0F41" w:rsidP="00D00D8B"/>
        </w:tc>
        <w:tc>
          <w:tcPr>
            <w:tcW w:w="1099" w:type="dxa"/>
          </w:tcPr>
          <w:p w14:paraId="4D7D2403" w14:textId="77777777" w:rsidR="00AE0F41" w:rsidRDefault="00AE0F41" w:rsidP="00D00D8B"/>
        </w:tc>
      </w:tr>
      <w:tr w:rsidR="00AE0F41" w14:paraId="7FE59A13" w14:textId="77777777" w:rsidTr="00837A2A">
        <w:tc>
          <w:tcPr>
            <w:tcW w:w="4248" w:type="dxa"/>
          </w:tcPr>
          <w:p w14:paraId="2DF312A0" w14:textId="5F4272AB" w:rsidR="00AE0F41" w:rsidRDefault="00AE0F41" w:rsidP="00D00D8B">
            <w:r>
              <w:t>Yhdenaikaisuus (jos määriteltävissä)</w:t>
            </w:r>
            <w:r w:rsidR="00837A2A">
              <w:t xml:space="preserve"> ja tarkkuus</w:t>
            </w:r>
          </w:p>
        </w:tc>
        <w:tc>
          <w:tcPr>
            <w:tcW w:w="6946" w:type="dxa"/>
          </w:tcPr>
          <w:p w14:paraId="611E5FB8" w14:textId="7890E711" w:rsidR="00AE0F41" w:rsidRDefault="00AE0F41" w:rsidP="00D00D8B">
            <w:r>
              <w:t>Tanssijan kyky tehdä liikkeet yhdenaikaisesti</w:t>
            </w:r>
            <w:r w:rsidR="00837A2A">
              <w:t xml:space="preserve"> </w:t>
            </w:r>
            <w:r>
              <w:t>tai kaanonissa (jos määriteltävissä)</w:t>
            </w:r>
            <w:r w:rsidR="00837A2A">
              <w:t xml:space="preserve"> sekä tarkasti</w:t>
            </w:r>
          </w:p>
        </w:tc>
        <w:tc>
          <w:tcPr>
            <w:tcW w:w="850" w:type="dxa"/>
          </w:tcPr>
          <w:p w14:paraId="654AFD5B" w14:textId="77777777" w:rsidR="00AE0F41" w:rsidRDefault="00AE0F41" w:rsidP="00D00D8B"/>
        </w:tc>
        <w:tc>
          <w:tcPr>
            <w:tcW w:w="851" w:type="dxa"/>
          </w:tcPr>
          <w:p w14:paraId="08E6769C" w14:textId="77777777" w:rsidR="00AE0F41" w:rsidRDefault="00AE0F41" w:rsidP="00D00D8B"/>
        </w:tc>
        <w:tc>
          <w:tcPr>
            <w:tcW w:w="1099" w:type="dxa"/>
          </w:tcPr>
          <w:p w14:paraId="0C60FD64" w14:textId="77777777" w:rsidR="00AE0F41" w:rsidRDefault="00AE0F41" w:rsidP="00D00D8B"/>
        </w:tc>
      </w:tr>
      <w:tr w:rsidR="00AE0F41" w14:paraId="6C976198" w14:textId="77777777" w:rsidTr="00D00D8B">
        <w:trPr>
          <w:trHeight w:val="789"/>
        </w:trPr>
        <w:tc>
          <w:tcPr>
            <w:tcW w:w="13994" w:type="dxa"/>
            <w:gridSpan w:val="5"/>
          </w:tcPr>
          <w:p w14:paraId="3C719614" w14:textId="323B40C4" w:rsidR="00AE0F41" w:rsidRDefault="00AE0F41" w:rsidP="00D00D8B">
            <w:r w:rsidRPr="0050198E">
              <w:rPr>
                <w:b/>
                <w:bCs/>
              </w:rPr>
              <w:t>Kommentti</w:t>
            </w:r>
            <w:r>
              <w:t xml:space="preserve"> </w:t>
            </w:r>
            <w:r w:rsidR="00837A2A">
              <w:t>(Vahvuudet ja vinkit harjoitteluun)</w:t>
            </w:r>
          </w:p>
        </w:tc>
      </w:tr>
    </w:tbl>
    <w:p w14:paraId="1673342A" w14:textId="77777777" w:rsidR="00AE0F41" w:rsidRDefault="00AE0F4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6521"/>
        <w:gridCol w:w="850"/>
        <w:gridCol w:w="851"/>
        <w:gridCol w:w="1099"/>
      </w:tblGrid>
      <w:tr w:rsidR="00AE0F41" w14:paraId="343DFE3D" w14:textId="77777777" w:rsidTr="00AE0F41">
        <w:tc>
          <w:tcPr>
            <w:tcW w:w="4673" w:type="dxa"/>
            <w:shd w:val="clear" w:color="auto" w:fill="DEEAF6" w:themeFill="accent5" w:themeFillTint="33"/>
          </w:tcPr>
          <w:p w14:paraId="374EA44F" w14:textId="3933A492" w:rsidR="00AE0F41" w:rsidRPr="00071E52" w:rsidRDefault="00AE0F41" w:rsidP="00AE0F41">
            <w:pPr>
              <w:rPr>
                <w:b/>
                <w:bCs/>
              </w:rPr>
            </w:pPr>
            <w:r w:rsidRPr="00071E52">
              <w:rPr>
                <w:b/>
                <w:bCs/>
              </w:rPr>
              <w:lastRenderedPageBreak/>
              <w:t>KOREOGRAFIA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5F023E3E" w14:textId="7FA7FE6E" w:rsidR="00AE0F41" w:rsidRDefault="00AE0F41" w:rsidP="00AE0F41">
            <w:r>
              <w:t>Tarkennus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41ABEAA" w14:textId="10B3721A" w:rsidR="00AE0F41" w:rsidRDefault="00AE0F41" w:rsidP="00AE0F41">
            <w:r w:rsidRPr="00AE0F41">
              <w:rPr>
                <w:sz w:val="20"/>
                <w:szCs w:val="20"/>
              </w:rPr>
              <w:t>WAU!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1118069" w14:textId="0C1831F2" w:rsidR="00AE0F41" w:rsidRDefault="00AE0F41" w:rsidP="00AE0F41">
            <w:r w:rsidRPr="00AE0F41">
              <w:rPr>
                <w:sz w:val="20"/>
                <w:szCs w:val="20"/>
              </w:rPr>
              <w:t>Hyvä</w:t>
            </w:r>
          </w:p>
        </w:tc>
        <w:tc>
          <w:tcPr>
            <w:tcW w:w="1099" w:type="dxa"/>
            <w:shd w:val="clear" w:color="auto" w:fill="DEEAF6" w:themeFill="accent5" w:themeFillTint="33"/>
          </w:tcPr>
          <w:p w14:paraId="57781156" w14:textId="2B2DFCD4" w:rsidR="00AE0F41" w:rsidRDefault="00AE0F41" w:rsidP="00AE0F41">
            <w:r w:rsidRPr="00AE0F41">
              <w:rPr>
                <w:sz w:val="20"/>
                <w:szCs w:val="20"/>
              </w:rPr>
              <w:t>Harjoittele</w:t>
            </w:r>
          </w:p>
        </w:tc>
      </w:tr>
      <w:tr w:rsidR="00AE0F41" w14:paraId="300D47BD" w14:textId="77777777" w:rsidTr="00AE0F41">
        <w:tc>
          <w:tcPr>
            <w:tcW w:w="4673" w:type="dxa"/>
          </w:tcPr>
          <w:p w14:paraId="64569AFB" w14:textId="77777777" w:rsidR="00AE0F41" w:rsidRDefault="00AE0F41" w:rsidP="00D00D8B">
            <w:r>
              <w:t>Koreografian rakenne</w:t>
            </w:r>
          </w:p>
          <w:p w14:paraId="494F3683" w14:textId="2C0C0633" w:rsidR="0050198E" w:rsidRDefault="0050198E" w:rsidP="00D00D8B"/>
        </w:tc>
        <w:tc>
          <w:tcPr>
            <w:tcW w:w="6521" w:type="dxa"/>
          </w:tcPr>
          <w:p w14:paraId="7EEB1CF2" w14:textId="1E53B67F" w:rsidR="00AE0F41" w:rsidRDefault="00AE0F41" w:rsidP="00D00D8B">
            <w:r>
              <w:t>Koreografiassa on alku, keskikohta ja lopetus tai jokin draamankaari</w:t>
            </w:r>
          </w:p>
        </w:tc>
        <w:tc>
          <w:tcPr>
            <w:tcW w:w="850" w:type="dxa"/>
          </w:tcPr>
          <w:p w14:paraId="1CC27C8F" w14:textId="77777777" w:rsidR="00AE0F41" w:rsidRDefault="00AE0F41" w:rsidP="00D00D8B"/>
        </w:tc>
        <w:tc>
          <w:tcPr>
            <w:tcW w:w="851" w:type="dxa"/>
          </w:tcPr>
          <w:p w14:paraId="6C312B2D" w14:textId="77777777" w:rsidR="00AE0F41" w:rsidRDefault="00AE0F41" w:rsidP="00D00D8B"/>
        </w:tc>
        <w:tc>
          <w:tcPr>
            <w:tcW w:w="1099" w:type="dxa"/>
          </w:tcPr>
          <w:p w14:paraId="35524426" w14:textId="77777777" w:rsidR="00AE0F41" w:rsidRDefault="00AE0F41" w:rsidP="00D00D8B"/>
        </w:tc>
      </w:tr>
      <w:tr w:rsidR="00AE0F41" w14:paraId="1A4E600B" w14:textId="77777777" w:rsidTr="00AE0F41">
        <w:tc>
          <w:tcPr>
            <w:tcW w:w="4673" w:type="dxa"/>
          </w:tcPr>
          <w:p w14:paraId="0885E0A6" w14:textId="11279D4B" w:rsidR="00AE0F41" w:rsidRDefault="00AE0F41" w:rsidP="00D00D8B">
            <w:r>
              <w:t>Omaperäisyys ja luovuus</w:t>
            </w:r>
          </w:p>
        </w:tc>
        <w:tc>
          <w:tcPr>
            <w:tcW w:w="6521" w:type="dxa"/>
          </w:tcPr>
          <w:p w14:paraId="1308029F" w14:textId="361374AC" w:rsidR="00AE0F41" w:rsidRDefault="00AE0F41" w:rsidP="00D00D8B">
            <w:r>
              <w:t>Omaperäisyys, liikkeiden ja liikesarjojen yhdistely tuoreella ja kekseliäällä tavalla</w:t>
            </w:r>
          </w:p>
        </w:tc>
        <w:tc>
          <w:tcPr>
            <w:tcW w:w="850" w:type="dxa"/>
          </w:tcPr>
          <w:p w14:paraId="355937B9" w14:textId="77777777" w:rsidR="00AE0F41" w:rsidRDefault="00AE0F41" w:rsidP="00D00D8B"/>
        </w:tc>
        <w:tc>
          <w:tcPr>
            <w:tcW w:w="851" w:type="dxa"/>
          </w:tcPr>
          <w:p w14:paraId="3ABB8342" w14:textId="77777777" w:rsidR="00AE0F41" w:rsidRDefault="00AE0F41" w:rsidP="00D00D8B"/>
        </w:tc>
        <w:tc>
          <w:tcPr>
            <w:tcW w:w="1099" w:type="dxa"/>
          </w:tcPr>
          <w:p w14:paraId="46A746A7" w14:textId="77777777" w:rsidR="00AE0F41" w:rsidRDefault="00AE0F41" w:rsidP="00D00D8B"/>
        </w:tc>
      </w:tr>
      <w:tr w:rsidR="00AE0F41" w14:paraId="3FC3F716" w14:textId="77777777" w:rsidTr="00AE0F41">
        <w:tc>
          <w:tcPr>
            <w:tcW w:w="4673" w:type="dxa"/>
          </w:tcPr>
          <w:p w14:paraId="4BC744A3" w14:textId="09AD0489" w:rsidR="00AE0F41" w:rsidRDefault="00AE0F41" w:rsidP="00D00D8B">
            <w:r>
              <w:t>Rytmi ja dynamiikka</w:t>
            </w:r>
          </w:p>
        </w:tc>
        <w:tc>
          <w:tcPr>
            <w:tcW w:w="6521" w:type="dxa"/>
          </w:tcPr>
          <w:p w14:paraId="36A0F55C" w14:textId="5C1EFF8D" w:rsidR="00AE0F41" w:rsidRDefault="00AE0F41" w:rsidP="00D00D8B">
            <w:r>
              <w:t>Dynamiikan, tempon ja rytmin valinta ikä- ja taitotasolle (liikkeissä ja liikesarjoissa)</w:t>
            </w:r>
          </w:p>
        </w:tc>
        <w:tc>
          <w:tcPr>
            <w:tcW w:w="850" w:type="dxa"/>
          </w:tcPr>
          <w:p w14:paraId="57F1A396" w14:textId="77777777" w:rsidR="00AE0F41" w:rsidRDefault="00AE0F41" w:rsidP="00D00D8B"/>
        </w:tc>
        <w:tc>
          <w:tcPr>
            <w:tcW w:w="851" w:type="dxa"/>
          </w:tcPr>
          <w:p w14:paraId="6C1D912C" w14:textId="77777777" w:rsidR="00AE0F41" w:rsidRDefault="00AE0F41" w:rsidP="00D00D8B"/>
        </w:tc>
        <w:tc>
          <w:tcPr>
            <w:tcW w:w="1099" w:type="dxa"/>
          </w:tcPr>
          <w:p w14:paraId="45574377" w14:textId="77777777" w:rsidR="00AE0F41" w:rsidRDefault="00AE0F41" w:rsidP="00D00D8B"/>
        </w:tc>
      </w:tr>
      <w:tr w:rsidR="00AE0F41" w14:paraId="67BD0C25" w14:textId="77777777" w:rsidTr="00AE0F41">
        <w:tc>
          <w:tcPr>
            <w:tcW w:w="4673" w:type="dxa"/>
          </w:tcPr>
          <w:p w14:paraId="1C9D1EB3" w14:textId="73AD5EEB" w:rsidR="00AE0F41" w:rsidRDefault="00AE0F41" w:rsidP="00D00D8B">
            <w:r>
              <w:t>Liikekieli ja sen yhdistäminen valittuun teemaan</w:t>
            </w:r>
          </w:p>
        </w:tc>
        <w:tc>
          <w:tcPr>
            <w:tcW w:w="6521" w:type="dxa"/>
          </w:tcPr>
          <w:p w14:paraId="52AF6D54" w14:textId="04CF273E" w:rsidR="00AE0F41" w:rsidRDefault="00AE0F41" w:rsidP="00D00D8B">
            <w:r>
              <w:t>Liikkeet on valittu ikä- ja taitotasolle sopiviksi, liikkeet tukevat valittua teemaa, valitut liikkeet mahdollistavat tanssijan kehittymisen molemminpuolisuudessa</w:t>
            </w:r>
          </w:p>
        </w:tc>
        <w:tc>
          <w:tcPr>
            <w:tcW w:w="850" w:type="dxa"/>
          </w:tcPr>
          <w:p w14:paraId="2F02011D" w14:textId="77777777" w:rsidR="00AE0F41" w:rsidRDefault="00AE0F41" w:rsidP="00D00D8B"/>
        </w:tc>
        <w:tc>
          <w:tcPr>
            <w:tcW w:w="851" w:type="dxa"/>
          </w:tcPr>
          <w:p w14:paraId="7AF187F4" w14:textId="77777777" w:rsidR="00AE0F41" w:rsidRDefault="00AE0F41" w:rsidP="00D00D8B"/>
        </w:tc>
        <w:tc>
          <w:tcPr>
            <w:tcW w:w="1099" w:type="dxa"/>
          </w:tcPr>
          <w:p w14:paraId="1EF9945A" w14:textId="77777777" w:rsidR="00AE0F41" w:rsidRDefault="00AE0F41" w:rsidP="00D00D8B"/>
        </w:tc>
      </w:tr>
      <w:tr w:rsidR="00AE0F41" w14:paraId="7F03B4FE" w14:textId="77777777" w:rsidTr="00AE0F41">
        <w:tc>
          <w:tcPr>
            <w:tcW w:w="4673" w:type="dxa"/>
          </w:tcPr>
          <w:p w14:paraId="0CD54971" w14:textId="7857AD63" w:rsidR="00AE0F41" w:rsidRDefault="00AE0F41" w:rsidP="00D00D8B">
            <w:r>
              <w:t>Musiikin käyttö</w:t>
            </w:r>
          </w:p>
        </w:tc>
        <w:tc>
          <w:tcPr>
            <w:tcW w:w="6521" w:type="dxa"/>
          </w:tcPr>
          <w:p w14:paraId="6D6F3323" w14:textId="5B7D2B64" w:rsidR="00AE0F41" w:rsidRDefault="00AE0F41" w:rsidP="00D00D8B">
            <w:r>
              <w:t xml:space="preserve">Musiikin hyödyntäminen, musiikki tukee valittua teemaa ja sopii </w:t>
            </w:r>
            <w:r w:rsidR="00837A2A">
              <w:t>ikäryhmän</w:t>
            </w:r>
            <w:r>
              <w:t xml:space="preserve"> koreografiaan</w:t>
            </w:r>
          </w:p>
        </w:tc>
        <w:tc>
          <w:tcPr>
            <w:tcW w:w="850" w:type="dxa"/>
          </w:tcPr>
          <w:p w14:paraId="5E09C3AB" w14:textId="77777777" w:rsidR="00AE0F41" w:rsidRDefault="00AE0F41" w:rsidP="00D00D8B"/>
        </w:tc>
        <w:tc>
          <w:tcPr>
            <w:tcW w:w="851" w:type="dxa"/>
          </w:tcPr>
          <w:p w14:paraId="37A45E00" w14:textId="77777777" w:rsidR="00AE0F41" w:rsidRDefault="00AE0F41" w:rsidP="00D00D8B"/>
        </w:tc>
        <w:tc>
          <w:tcPr>
            <w:tcW w:w="1099" w:type="dxa"/>
          </w:tcPr>
          <w:p w14:paraId="37B6E88A" w14:textId="77777777" w:rsidR="00AE0F41" w:rsidRDefault="00AE0F41" w:rsidP="00D00D8B"/>
        </w:tc>
      </w:tr>
      <w:tr w:rsidR="00AE0F41" w14:paraId="7A6EBCD8" w14:textId="77777777" w:rsidTr="00AE0F41">
        <w:tc>
          <w:tcPr>
            <w:tcW w:w="4673" w:type="dxa"/>
          </w:tcPr>
          <w:p w14:paraId="01EDDE0B" w14:textId="46492542" w:rsidR="00AE0F41" w:rsidRDefault="00AE0F41" w:rsidP="00D00D8B">
            <w:r>
              <w:t>Esiintymisalueen käyttö, kuviot, tasot, suunnat ja siirtymiset</w:t>
            </w:r>
          </w:p>
        </w:tc>
        <w:tc>
          <w:tcPr>
            <w:tcW w:w="6521" w:type="dxa"/>
          </w:tcPr>
          <w:p w14:paraId="1D6C0146" w14:textId="2361D7D0" w:rsidR="00AE0F41" w:rsidRDefault="00AE0F41" w:rsidP="00D00D8B">
            <w:r>
              <w:t>Sommitelmat ja siirtymät luovat eheän kokonaisuuden</w:t>
            </w:r>
          </w:p>
        </w:tc>
        <w:tc>
          <w:tcPr>
            <w:tcW w:w="850" w:type="dxa"/>
          </w:tcPr>
          <w:p w14:paraId="53799387" w14:textId="77777777" w:rsidR="00AE0F41" w:rsidRDefault="00AE0F41" w:rsidP="00D00D8B"/>
        </w:tc>
        <w:tc>
          <w:tcPr>
            <w:tcW w:w="851" w:type="dxa"/>
          </w:tcPr>
          <w:p w14:paraId="7A1D7C41" w14:textId="77777777" w:rsidR="00AE0F41" w:rsidRDefault="00AE0F41" w:rsidP="00D00D8B"/>
        </w:tc>
        <w:tc>
          <w:tcPr>
            <w:tcW w:w="1099" w:type="dxa"/>
          </w:tcPr>
          <w:p w14:paraId="5834BE20" w14:textId="77777777" w:rsidR="00AE0F41" w:rsidRDefault="00AE0F41" w:rsidP="00D00D8B"/>
        </w:tc>
      </w:tr>
      <w:tr w:rsidR="00AE0F41" w14:paraId="5F12DC0E" w14:textId="77777777" w:rsidTr="00AE0F41">
        <w:tc>
          <w:tcPr>
            <w:tcW w:w="4673" w:type="dxa"/>
          </w:tcPr>
          <w:p w14:paraId="18690473" w14:textId="03683E9B" w:rsidR="00AE0F41" w:rsidRDefault="00AE0F41" w:rsidP="00D00D8B">
            <w:r>
              <w:t>Ulkoiset elementit</w:t>
            </w:r>
          </w:p>
        </w:tc>
        <w:tc>
          <w:tcPr>
            <w:tcW w:w="6521" w:type="dxa"/>
          </w:tcPr>
          <w:p w14:paraId="0FDC71B8" w14:textId="1FD85D89" w:rsidR="00AE0F41" w:rsidRDefault="00AE0F41" w:rsidP="00D00D8B">
            <w:r>
              <w:t>Asu, kampaus (ja rekvisiitta) on suunniteltu ohjelman mukaisesti kokonaisuudeksi</w:t>
            </w:r>
          </w:p>
        </w:tc>
        <w:tc>
          <w:tcPr>
            <w:tcW w:w="850" w:type="dxa"/>
          </w:tcPr>
          <w:p w14:paraId="17034D54" w14:textId="77777777" w:rsidR="00AE0F41" w:rsidRDefault="00AE0F41" w:rsidP="00D00D8B"/>
        </w:tc>
        <w:tc>
          <w:tcPr>
            <w:tcW w:w="851" w:type="dxa"/>
          </w:tcPr>
          <w:p w14:paraId="74BA4CCE" w14:textId="77777777" w:rsidR="00AE0F41" w:rsidRDefault="00AE0F41" w:rsidP="00D00D8B"/>
        </w:tc>
        <w:tc>
          <w:tcPr>
            <w:tcW w:w="1099" w:type="dxa"/>
          </w:tcPr>
          <w:p w14:paraId="2A216B01" w14:textId="77777777" w:rsidR="00AE0F41" w:rsidRDefault="00AE0F41" w:rsidP="00D00D8B"/>
        </w:tc>
      </w:tr>
      <w:tr w:rsidR="00AE0F41" w14:paraId="59A3E0DF" w14:textId="77777777" w:rsidTr="00D00D8B">
        <w:trPr>
          <w:trHeight w:val="789"/>
        </w:trPr>
        <w:tc>
          <w:tcPr>
            <w:tcW w:w="13994" w:type="dxa"/>
            <w:gridSpan w:val="5"/>
          </w:tcPr>
          <w:p w14:paraId="5BEACC13" w14:textId="081B180B" w:rsidR="00AE0F41" w:rsidRDefault="00AE0F41" w:rsidP="00D00D8B">
            <w:r w:rsidRPr="0050198E">
              <w:rPr>
                <w:b/>
                <w:bCs/>
              </w:rPr>
              <w:t>Kommentti</w:t>
            </w:r>
            <w:r>
              <w:t xml:space="preserve"> </w:t>
            </w:r>
            <w:r w:rsidR="00837A2A">
              <w:t>(Vahvuudet ja vinkit harjoitteluun)</w:t>
            </w:r>
          </w:p>
        </w:tc>
      </w:tr>
    </w:tbl>
    <w:p w14:paraId="1B75520C" w14:textId="0662FDBD" w:rsidR="0050198E" w:rsidRDefault="0050198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0198E" w14:paraId="59046D4A" w14:textId="77777777" w:rsidTr="0050198E">
        <w:tc>
          <w:tcPr>
            <w:tcW w:w="6997" w:type="dxa"/>
            <w:shd w:val="clear" w:color="auto" w:fill="DEEAF6" w:themeFill="accent5" w:themeFillTint="33"/>
          </w:tcPr>
          <w:p w14:paraId="5CA9DC62" w14:textId="7A1AFF83" w:rsidR="0050198E" w:rsidRDefault="0050198E">
            <w:r>
              <w:t>TERVEISIÄ TANSSI</w:t>
            </w:r>
            <w:r w:rsidR="00837A2A">
              <w:t>JALLE/TANSSIJOILLE</w:t>
            </w:r>
          </w:p>
        </w:tc>
        <w:tc>
          <w:tcPr>
            <w:tcW w:w="6997" w:type="dxa"/>
            <w:shd w:val="clear" w:color="auto" w:fill="DEEAF6" w:themeFill="accent5" w:themeFillTint="33"/>
          </w:tcPr>
          <w:p w14:paraId="7B788147" w14:textId="3D3949A0" w:rsidR="0050198E" w:rsidRDefault="0050198E">
            <w:r>
              <w:t>TERVEISIÄ OHJAAJALLE</w:t>
            </w:r>
          </w:p>
        </w:tc>
      </w:tr>
      <w:tr w:rsidR="0050198E" w14:paraId="7AD19340" w14:textId="77777777" w:rsidTr="0050198E">
        <w:tc>
          <w:tcPr>
            <w:tcW w:w="6997" w:type="dxa"/>
          </w:tcPr>
          <w:p w14:paraId="4681FBF0" w14:textId="0C27D81B" w:rsidR="0050198E" w:rsidRDefault="005019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FCEAE" wp14:editId="15CF6042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61595</wp:posOffset>
                      </wp:positionV>
                      <wp:extent cx="2609850" cy="1266825"/>
                      <wp:effectExtent l="19050" t="0" r="38100" b="85725"/>
                      <wp:wrapNone/>
                      <wp:docPr id="2" name="Ajatuskupla: Pilv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09850" cy="1266825"/>
                              </a:xfrm>
                              <a:prstGeom prst="cloudCallout">
                                <a:avLst>
                                  <a:gd name="adj1" fmla="val 42925"/>
                                  <a:gd name="adj2" fmla="val 5154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46B01" w14:textId="77777777" w:rsidR="0050198E" w:rsidRDefault="0050198E" w:rsidP="005019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FCE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jatuskupla: Pilvi 2" o:spid="_x0000_s1026" type="#_x0000_t106" style="position:absolute;margin-left:132.75pt;margin-top:4.85pt;width:205.5pt;height:9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" adj="20072,21933" fillcolor="white [3212]" strokecolor="#002060" strokeweight="1pt">
                      <v:stroke joinstyle="miter"/>
                      <v:textbox>
                        <w:txbxContent>
                          <w:p w14:paraId="34246B01" w14:textId="77777777" w:rsidR="0050198E" w:rsidRDefault="0050198E" w:rsidP="005019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D861A" w14:textId="5B81585D" w:rsidR="0050198E" w:rsidRDefault="0050198E"/>
          <w:p w14:paraId="111F975F" w14:textId="343CBA33" w:rsidR="0050198E" w:rsidRDefault="0050198E"/>
          <w:p w14:paraId="62142E31" w14:textId="77777777" w:rsidR="0050198E" w:rsidRDefault="0050198E"/>
          <w:p w14:paraId="2BBD22AC" w14:textId="77777777" w:rsidR="0050198E" w:rsidRDefault="0050198E"/>
          <w:p w14:paraId="09CEC719" w14:textId="77777777" w:rsidR="0050198E" w:rsidRDefault="0050198E"/>
          <w:p w14:paraId="36444903" w14:textId="77777777" w:rsidR="0050198E" w:rsidRDefault="0050198E"/>
          <w:p w14:paraId="7CF4936E" w14:textId="12391653" w:rsidR="0050198E" w:rsidRPr="00837A2A" w:rsidRDefault="00837A2A">
            <w:pPr>
              <w:rPr>
                <w:b/>
                <w:bCs/>
              </w:rPr>
            </w:pPr>
            <w:r w:rsidRPr="00837A2A">
              <w:rPr>
                <w:b/>
                <w:bCs/>
              </w:rPr>
              <w:t>WAU-taito!</w:t>
            </w:r>
          </w:p>
          <w:p w14:paraId="6E636455" w14:textId="77777777" w:rsidR="0050198E" w:rsidRPr="00837A2A" w:rsidRDefault="0050198E">
            <w:pPr>
              <w:rPr>
                <w:i/>
                <w:iCs/>
              </w:rPr>
            </w:pPr>
            <w:r w:rsidRPr="00837A2A">
              <w:rPr>
                <w:i/>
                <w:iCs/>
              </w:rPr>
              <w:t>Mikä jäi arville päällimmäiseksi mieleen?</w:t>
            </w:r>
          </w:p>
          <w:p w14:paraId="19E18A53" w14:textId="34103F91" w:rsidR="00A101DA" w:rsidRDefault="00A101DA"/>
        </w:tc>
        <w:tc>
          <w:tcPr>
            <w:tcW w:w="6997" w:type="dxa"/>
          </w:tcPr>
          <w:p w14:paraId="76FE6DD0" w14:textId="77777777" w:rsidR="0050198E" w:rsidRDefault="0050198E"/>
          <w:p w14:paraId="20475FC7" w14:textId="77777777" w:rsidR="0050198E" w:rsidRDefault="0050198E"/>
          <w:p w14:paraId="0804E41A" w14:textId="2E5E1DDF" w:rsidR="0050198E" w:rsidRDefault="0050198E"/>
          <w:p w14:paraId="6BACB666" w14:textId="30A5D203" w:rsidR="0050198E" w:rsidRDefault="0050198E"/>
          <w:p w14:paraId="647693C8" w14:textId="77777777" w:rsidR="00A101DA" w:rsidRDefault="00A101DA"/>
          <w:p w14:paraId="7C844ED7" w14:textId="331A1D0F" w:rsidR="0050198E" w:rsidRPr="00837A2A" w:rsidRDefault="0050198E">
            <w:pPr>
              <w:rPr>
                <w:i/>
                <w:iCs/>
              </w:rPr>
            </w:pPr>
            <w:r w:rsidRPr="00837A2A">
              <w:rPr>
                <w:i/>
                <w:iCs/>
              </w:rPr>
              <w:t xml:space="preserve">Pohdi ARVI-palautetta oman ohjaustyösi tueksi. Jaa tietoa myös eteenpäin tanssijoillesi. </w:t>
            </w:r>
            <w:proofErr w:type="spellStart"/>
            <w:r w:rsidRPr="00837A2A">
              <w:rPr>
                <w:i/>
                <w:iCs/>
              </w:rPr>
              <w:t>STARAsta</w:t>
            </w:r>
            <w:proofErr w:type="spellEnd"/>
            <w:r w:rsidRPr="00837A2A">
              <w:rPr>
                <w:i/>
                <w:iCs/>
              </w:rPr>
              <w:t xml:space="preserve"> saadut vinkit, palautteen ja arvioinnit mahdollistavat ohjaustyösi lisäksi tanssijoiden tiedon, taidon ja osaamisen kehittymisen. Ole tyytyväinen tekemääsi arvokkaaseen työhön!</w:t>
            </w:r>
          </w:p>
        </w:tc>
      </w:tr>
    </w:tbl>
    <w:p w14:paraId="736DABD5" w14:textId="377ED9A7" w:rsidR="0050198E" w:rsidRDefault="0050198E"/>
    <w:p w14:paraId="1870AB9F" w14:textId="021D0539" w:rsidR="0050198E" w:rsidRPr="0050198E" w:rsidRDefault="0050198E">
      <w:pPr>
        <w:rPr>
          <w:b/>
          <w:bCs/>
        </w:rPr>
      </w:pPr>
      <w:r w:rsidRPr="0050198E">
        <w:rPr>
          <w:b/>
          <w:bCs/>
        </w:rPr>
        <w:t>ARVIN ALLEKIRJOITUS______________________________________</w:t>
      </w:r>
    </w:p>
    <w:sectPr w:rsidR="0050198E" w:rsidRPr="0050198E" w:rsidSect="00AE0F41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453A" w14:textId="77777777" w:rsidR="00D86717" w:rsidRDefault="00D86717" w:rsidP="00CA2146">
      <w:pPr>
        <w:spacing w:after="0" w:line="240" w:lineRule="auto"/>
      </w:pPr>
      <w:r>
        <w:separator/>
      </w:r>
    </w:p>
  </w:endnote>
  <w:endnote w:type="continuationSeparator" w:id="0">
    <w:p w14:paraId="1EC650CF" w14:textId="77777777" w:rsidR="00D86717" w:rsidRDefault="00D86717" w:rsidP="00CA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06DB0" w14:textId="77777777" w:rsidR="00D86717" w:rsidRDefault="00D86717" w:rsidP="00CA2146">
      <w:pPr>
        <w:spacing w:after="0" w:line="240" w:lineRule="auto"/>
      </w:pPr>
      <w:r>
        <w:separator/>
      </w:r>
    </w:p>
  </w:footnote>
  <w:footnote w:type="continuationSeparator" w:id="0">
    <w:p w14:paraId="1C2308D0" w14:textId="77777777" w:rsidR="00D86717" w:rsidRDefault="00D86717" w:rsidP="00CA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7153" w14:textId="2D2BBD5F" w:rsidR="00CA2146" w:rsidRDefault="00CA2146">
    <w:pPr>
      <w:pStyle w:val="Yltunnis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1"/>
    <w:rsid w:val="00071E52"/>
    <w:rsid w:val="0050198E"/>
    <w:rsid w:val="00761233"/>
    <w:rsid w:val="00770540"/>
    <w:rsid w:val="00831A38"/>
    <w:rsid w:val="00837A2A"/>
    <w:rsid w:val="00912A54"/>
    <w:rsid w:val="009C7E5D"/>
    <w:rsid w:val="009D32B3"/>
    <w:rsid w:val="00A101DA"/>
    <w:rsid w:val="00AB6601"/>
    <w:rsid w:val="00AE0F41"/>
    <w:rsid w:val="00AE1A96"/>
    <w:rsid w:val="00AF26D8"/>
    <w:rsid w:val="00CA2146"/>
    <w:rsid w:val="00D86717"/>
    <w:rsid w:val="00E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6F5B"/>
  <w15:chartTrackingRefBased/>
  <w15:docId w15:val="{D98E6B31-17B3-439D-8C06-097FEEF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E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146"/>
  </w:style>
  <w:style w:type="paragraph" w:styleId="Alatunniste">
    <w:name w:val="footer"/>
    <w:basedOn w:val="Normaali"/>
    <w:link w:val="Ala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Vallin</dc:creator>
  <cp:keywords/>
  <dc:description/>
  <cp:lastModifiedBy>Nea Vallin</cp:lastModifiedBy>
  <cp:revision>2</cp:revision>
  <cp:lastPrinted>2023-07-18T08:05:00Z</cp:lastPrinted>
  <dcterms:created xsi:type="dcterms:W3CDTF">2024-12-05T07:42:00Z</dcterms:created>
  <dcterms:modified xsi:type="dcterms:W3CDTF">2024-12-05T07:42:00Z</dcterms:modified>
</cp:coreProperties>
</file>